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0" w:rsidRPr="00483470" w:rsidRDefault="00483470">
      <w:pPr>
        <w:rPr>
          <w:lang w:val="en-US"/>
        </w:rPr>
      </w:pPr>
    </w:p>
    <w:tbl>
      <w:tblPr>
        <w:tblStyle w:val="a3"/>
        <w:tblW w:w="11341" w:type="dxa"/>
        <w:tblInd w:w="-1168" w:type="dxa"/>
        <w:tblLook w:val="04A0"/>
      </w:tblPr>
      <w:tblGrid>
        <w:gridCol w:w="6645"/>
        <w:gridCol w:w="4696"/>
      </w:tblGrid>
      <w:tr w:rsidR="00483470" w:rsidTr="00483470">
        <w:tc>
          <w:tcPr>
            <w:tcW w:w="6750" w:type="dxa"/>
          </w:tcPr>
          <w:p w:rsidR="00483470" w:rsidRDefault="00483470" w:rsidP="00483470">
            <w:pPr>
              <w:jc w:val="center"/>
              <w:rPr>
                <w:rFonts w:ascii="Times New Roman" w:hAnsi="Times New Roman" w:cs="Times New Roman"/>
                <w:sz w:val="72"/>
                <w:szCs w:val="32"/>
                <w:lang w:val="en-US"/>
              </w:rPr>
            </w:pPr>
          </w:p>
          <w:p w:rsidR="00483470" w:rsidRPr="00483470" w:rsidRDefault="00483470" w:rsidP="00483470">
            <w:pPr>
              <w:jc w:val="center"/>
              <w:rPr>
                <w:rFonts w:ascii="Times New Roman" w:hAnsi="Times New Roman" w:cs="Times New Roman"/>
                <w:sz w:val="72"/>
                <w:szCs w:val="32"/>
                <w:lang w:val="en-US"/>
              </w:rPr>
            </w:pPr>
            <w:r w:rsidRPr="00483470">
              <w:rPr>
                <w:rFonts w:ascii="Times New Roman" w:hAnsi="Times New Roman" w:cs="Times New Roman"/>
                <w:sz w:val="72"/>
                <w:szCs w:val="32"/>
                <w:lang w:val="en-US"/>
              </w:rPr>
              <w:t>Phones While Driving</w:t>
            </w:r>
          </w:p>
        </w:tc>
        <w:tc>
          <w:tcPr>
            <w:tcW w:w="4591" w:type="dxa"/>
          </w:tcPr>
          <w:p w:rsidR="00483470" w:rsidRPr="00483470" w:rsidRDefault="00483470" w:rsidP="00483470">
            <w:pPr>
              <w:jc w:val="center"/>
              <w:rPr>
                <w:rFonts w:ascii="Times New Roman" w:hAnsi="Times New Roman" w:cs="Times New Roman"/>
                <w:b/>
                <w:sz w:val="96"/>
                <w:szCs w:val="32"/>
                <w:lang w:val="en-US"/>
              </w:rPr>
            </w:pPr>
            <w:r w:rsidRPr="00483470">
              <w:rPr>
                <w:rFonts w:ascii="Times New Roman" w:hAnsi="Times New Roman" w:cs="Times New Roman"/>
                <w:b/>
                <w:sz w:val="96"/>
                <w:szCs w:val="32"/>
                <w:lang w:val="en-US"/>
              </w:rPr>
              <w:t>FOR</w:t>
            </w:r>
          </w:p>
          <w:p w:rsidR="00483470" w:rsidRPr="00483470" w:rsidRDefault="00483470" w:rsidP="00483470">
            <w:pPr>
              <w:jc w:val="center"/>
              <w:rPr>
                <w:rFonts w:ascii="Times New Roman" w:hAnsi="Times New Roman" w:cs="Times New Roman"/>
                <w:b/>
                <w:sz w:val="96"/>
                <w:szCs w:val="32"/>
                <w:lang w:val="en-US"/>
              </w:rPr>
            </w:pPr>
          </w:p>
        </w:tc>
      </w:tr>
      <w:tr w:rsidR="00483470" w:rsidTr="00483470">
        <w:tc>
          <w:tcPr>
            <w:tcW w:w="6750" w:type="dxa"/>
          </w:tcPr>
          <w:p w:rsidR="00483470" w:rsidRPr="00483470" w:rsidRDefault="00483470">
            <w:pPr>
              <w:rPr>
                <w:rFonts w:ascii="Times New Roman" w:hAnsi="Times New Roman" w:cs="Times New Roman"/>
                <w:sz w:val="72"/>
                <w:szCs w:val="32"/>
              </w:rPr>
            </w:pPr>
          </w:p>
        </w:tc>
        <w:tc>
          <w:tcPr>
            <w:tcW w:w="4591" w:type="dxa"/>
          </w:tcPr>
          <w:p w:rsidR="00483470" w:rsidRPr="00483470" w:rsidRDefault="00483470" w:rsidP="00483470">
            <w:pPr>
              <w:jc w:val="center"/>
              <w:rPr>
                <w:rFonts w:ascii="Times New Roman" w:hAnsi="Times New Roman" w:cs="Times New Roman"/>
                <w:b/>
                <w:sz w:val="96"/>
                <w:szCs w:val="32"/>
                <w:lang w:val="en-US"/>
              </w:rPr>
            </w:pPr>
            <w:r w:rsidRPr="00483470">
              <w:rPr>
                <w:rFonts w:ascii="Times New Roman" w:hAnsi="Times New Roman" w:cs="Times New Roman"/>
                <w:b/>
                <w:sz w:val="96"/>
                <w:szCs w:val="32"/>
                <w:lang w:val="en-US"/>
              </w:rPr>
              <w:t>AGAINST</w:t>
            </w:r>
          </w:p>
          <w:p w:rsidR="00483470" w:rsidRPr="00483470" w:rsidRDefault="00483470" w:rsidP="00483470">
            <w:pPr>
              <w:jc w:val="center"/>
              <w:rPr>
                <w:rFonts w:ascii="Times New Roman" w:hAnsi="Times New Roman" w:cs="Times New Roman"/>
                <w:b/>
                <w:sz w:val="96"/>
                <w:szCs w:val="32"/>
                <w:lang w:val="en-US"/>
              </w:rPr>
            </w:pPr>
          </w:p>
        </w:tc>
      </w:tr>
      <w:tr w:rsidR="00483470" w:rsidRPr="00483470" w:rsidTr="00483470">
        <w:tc>
          <w:tcPr>
            <w:tcW w:w="6750" w:type="dxa"/>
          </w:tcPr>
          <w:p w:rsidR="00483470" w:rsidRPr="00483470" w:rsidRDefault="00483470" w:rsidP="00483470">
            <w:pPr>
              <w:jc w:val="center"/>
              <w:rPr>
                <w:rFonts w:ascii="Times New Roman" w:hAnsi="Times New Roman" w:cs="Times New Roman"/>
                <w:sz w:val="72"/>
                <w:szCs w:val="32"/>
                <w:lang w:val="en-US"/>
              </w:rPr>
            </w:pPr>
            <w:r w:rsidRPr="00483470">
              <w:rPr>
                <w:rFonts w:ascii="Times New Roman" w:hAnsi="Times New Roman" w:cs="Times New Roman"/>
                <w:sz w:val="72"/>
                <w:szCs w:val="32"/>
                <w:lang w:val="en-US"/>
              </w:rPr>
              <w:t>BAD COORDINATION</w:t>
            </w:r>
          </w:p>
        </w:tc>
        <w:tc>
          <w:tcPr>
            <w:tcW w:w="4591" w:type="dxa"/>
          </w:tcPr>
          <w:p w:rsidR="00483470" w:rsidRPr="00483470" w:rsidRDefault="00483470">
            <w:pPr>
              <w:rPr>
                <w:rFonts w:ascii="Times New Roman" w:hAnsi="Times New Roman" w:cs="Times New Roman"/>
                <w:sz w:val="7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32"/>
                <w:lang w:val="en-US"/>
              </w:rPr>
              <w:t>EMERGENCY SITUATIONS</w:t>
            </w:r>
          </w:p>
        </w:tc>
      </w:tr>
      <w:tr w:rsidR="00483470" w:rsidRPr="00483470" w:rsidTr="00483470">
        <w:tc>
          <w:tcPr>
            <w:tcW w:w="6750" w:type="dxa"/>
          </w:tcPr>
          <w:p w:rsidR="00483470" w:rsidRPr="00483470" w:rsidRDefault="00483470" w:rsidP="00483470">
            <w:pPr>
              <w:jc w:val="center"/>
              <w:rPr>
                <w:rFonts w:ascii="Times New Roman" w:hAnsi="Times New Roman" w:cs="Times New Roman"/>
                <w:sz w:val="72"/>
                <w:szCs w:val="32"/>
                <w:lang w:val="en-US"/>
              </w:rPr>
            </w:pPr>
            <w:r w:rsidRPr="00483470">
              <w:rPr>
                <w:rFonts w:ascii="Times New Roman" w:hAnsi="Times New Roman" w:cs="Times New Roman"/>
                <w:sz w:val="72"/>
                <w:szCs w:val="32"/>
                <w:lang w:val="en-US"/>
              </w:rPr>
              <w:t>LONGER REACTION TIME</w:t>
            </w:r>
          </w:p>
        </w:tc>
        <w:tc>
          <w:tcPr>
            <w:tcW w:w="4591" w:type="dxa"/>
          </w:tcPr>
          <w:p w:rsidR="00483470" w:rsidRPr="00483470" w:rsidRDefault="00483470" w:rsidP="00483470">
            <w:pPr>
              <w:jc w:val="center"/>
              <w:rPr>
                <w:rFonts w:ascii="Times New Roman" w:hAnsi="Times New Roman" w:cs="Times New Roman"/>
                <w:sz w:val="7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32"/>
                <w:lang w:val="en-US"/>
              </w:rPr>
              <w:t>SPEED LOWING</w:t>
            </w:r>
          </w:p>
        </w:tc>
      </w:tr>
      <w:tr w:rsidR="00483470" w:rsidRPr="00483470" w:rsidTr="00483470">
        <w:tc>
          <w:tcPr>
            <w:tcW w:w="6750" w:type="dxa"/>
          </w:tcPr>
          <w:p w:rsidR="00483470" w:rsidRPr="00483470" w:rsidRDefault="00483470" w:rsidP="00483470">
            <w:pPr>
              <w:jc w:val="center"/>
              <w:rPr>
                <w:rFonts w:ascii="Times New Roman" w:hAnsi="Times New Roman" w:cs="Times New Roman"/>
                <w:sz w:val="72"/>
                <w:szCs w:val="32"/>
                <w:lang w:val="en-US"/>
              </w:rPr>
            </w:pPr>
            <w:r w:rsidRPr="00483470">
              <w:rPr>
                <w:rFonts w:ascii="Times New Roman" w:hAnsi="Times New Roman" w:cs="Times New Roman"/>
                <w:sz w:val="72"/>
                <w:szCs w:val="32"/>
                <w:lang w:val="en-US"/>
              </w:rPr>
              <w:t>RISK OF COLLISION</w:t>
            </w:r>
          </w:p>
        </w:tc>
        <w:tc>
          <w:tcPr>
            <w:tcW w:w="4591" w:type="dxa"/>
          </w:tcPr>
          <w:p w:rsidR="00483470" w:rsidRPr="00483470" w:rsidRDefault="00483470" w:rsidP="00483470">
            <w:pPr>
              <w:jc w:val="center"/>
              <w:rPr>
                <w:rFonts w:ascii="Times New Roman" w:hAnsi="Times New Roman" w:cs="Times New Roman"/>
                <w:sz w:val="7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32"/>
                <w:lang w:val="en-US"/>
              </w:rPr>
              <w:t>BUSINESS BENEFITS</w:t>
            </w:r>
          </w:p>
        </w:tc>
      </w:tr>
      <w:tr w:rsidR="00483470" w:rsidRPr="00483470" w:rsidTr="00483470">
        <w:tc>
          <w:tcPr>
            <w:tcW w:w="6750" w:type="dxa"/>
          </w:tcPr>
          <w:p w:rsidR="00483470" w:rsidRPr="00483470" w:rsidRDefault="00483470" w:rsidP="00483470">
            <w:pPr>
              <w:jc w:val="center"/>
              <w:rPr>
                <w:rFonts w:ascii="Times New Roman" w:hAnsi="Times New Roman" w:cs="Times New Roman"/>
                <w:sz w:val="72"/>
                <w:szCs w:val="32"/>
                <w:lang w:val="en-US"/>
              </w:rPr>
            </w:pPr>
            <w:r w:rsidRPr="00483470">
              <w:rPr>
                <w:rFonts w:ascii="Times New Roman" w:hAnsi="Times New Roman" w:cs="Times New Roman"/>
                <w:sz w:val="72"/>
                <w:szCs w:val="32"/>
                <w:lang w:val="en-US"/>
              </w:rPr>
              <w:t>CAN’T CONCENTRATE ON DRIVING</w:t>
            </w:r>
          </w:p>
        </w:tc>
        <w:tc>
          <w:tcPr>
            <w:tcW w:w="4591" w:type="dxa"/>
          </w:tcPr>
          <w:p w:rsidR="00483470" w:rsidRPr="00483470" w:rsidRDefault="00483470" w:rsidP="00483470">
            <w:pPr>
              <w:jc w:val="center"/>
              <w:rPr>
                <w:rFonts w:ascii="Times New Roman" w:hAnsi="Times New Roman" w:cs="Times New Roman"/>
                <w:sz w:val="7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32"/>
                <w:lang w:val="en-US"/>
              </w:rPr>
              <w:t>FAMILY AND HOUSEHOLD BENEFITS</w:t>
            </w:r>
          </w:p>
        </w:tc>
      </w:tr>
    </w:tbl>
    <w:p w:rsidR="00EF4462" w:rsidRPr="00483470" w:rsidRDefault="00EF4462">
      <w:pPr>
        <w:rPr>
          <w:rFonts w:ascii="Times New Roman" w:hAnsi="Times New Roman" w:cs="Times New Roman"/>
          <w:sz w:val="32"/>
          <w:szCs w:val="32"/>
        </w:rPr>
      </w:pPr>
    </w:p>
    <w:sectPr w:rsidR="00EF4462" w:rsidRPr="00483470" w:rsidSect="00EF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470"/>
    <w:rsid w:val="00483470"/>
    <w:rsid w:val="00EF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2013-10-07T12:46:00Z</dcterms:created>
  <dcterms:modified xsi:type="dcterms:W3CDTF">2013-10-07T12:55:00Z</dcterms:modified>
</cp:coreProperties>
</file>